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32" w:rsidRDefault="00967E32">
      <w:pPr>
        <w:autoSpaceDE w:val="0"/>
        <w:autoSpaceDN w:val="0"/>
        <w:adjustRightInd w:val="0"/>
        <w:spacing w:after="0" w:line="240" w:lineRule="auto"/>
        <w:rPr>
          <w:rFonts w:ascii="Tahoma" w:hAnsi="Tahoma" w:cs="Tahoma"/>
          <w:b/>
          <w:bCs/>
          <w:color w:val="000000"/>
          <w:sz w:val="20"/>
          <w:szCs w:val="20"/>
        </w:rPr>
      </w:pPr>
    </w:p>
    <w:p w:rsidR="00967E32" w:rsidRDefault="00967E32">
      <w:pPr>
        <w:autoSpaceDE w:val="0"/>
        <w:autoSpaceDN w:val="0"/>
        <w:adjustRightInd w:val="0"/>
        <w:spacing w:after="0" w:line="240" w:lineRule="auto"/>
        <w:rPr>
          <w:rFonts w:ascii="Tahoma" w:hAnsi="Tahoma" w:cs="Tahoma"/>
          <w:b/>
          <w:bCs/>
          <w:color w:val="000000"/>
          <w:sz w:val="20"/>
          <w:szCs w:val="20"/>
        </w:rPr>
      </w:pPr>
    </w:p>
    <w:p w:rsidR="00967E32" w:rsidRDefault="00967E32">
      <w:pPr>
        <w:autoSpaceDE w:val="0"/>
        <w:autoSpaceDN w:val="0"/>
        <w:adjustRightInd w:val="0"/>
        <w:spacing w:after="0" w:line="240" w:lineRule="auto"/>
        <w:rPr>
          <w:rFonts w:ascii="Tahoma" w:hAnsi="Tahoma" w:cs="Tahoma"/>
          <w:b/>
          <w:bCs/>
          <w:color w:val="000000"/>
          <w:sz w:val="20"/>
          <w:szCs w:val="20"/>
        </w:rPr>
      </w:pPr>
    </w:p>
    <w:p w:rsidR="00967E32" w:rsidRDefault="00967E32">
      <w:pPr>
        <w:autoSpaceDE w:val="0"/>
        <w:autoSpaceDN w:val="0"/>
        <w:adjustRightInd w:val="0"/>
        <w:spacing w:after="0" w:line="240" w:lineRule="auto"/>
        <w:rPr>
          <w:rFonts w:ascii="Tahoma" w:hAnsi="Tahoma" w:cs="Tahoma"/>
          <w:b/>
          <w:bCs/>
          <w:color w:val="000000"/>
          <w:sz w:val="20"/>
          <w:szCs w:val="20"/>
        </w:rPr>
      </w:pPr>
    </w:p>
    <w:p w:rsidR="00967E32" w:rsidRDefault="00C3410C">
      <w:pPr>
        <w:autoSpaceDE w:val="0"/>
        <w:autoSpaceDN w:val="0"/>
        <w:adjustRightInd w:val="0"/>
        <w:spacing w:after="0" w:line="240" w:lineRule="auto"/>
        <w:rPr>
          <w:rFonts w:ascii="Arial" w:hAnsi="Arial" w:cs="Arial"/>
          <w:b/>
          <w:bCs/>
          <w:sz w:val="28"/>
          <w:szCs w:val="28"/>
        </w:rPr>
      </w:pPr>
      <w:r w:rsidRPr="00C3410C">
        <w:rPr>
          <w:rFonts w:ascii="Calibri" w:eastAsia="SimSun" w:hAnsi="Calibri" w:cs="Times New Roman"/>
          <w:noProof/>
          <w:lang w:eastAsia="en-GB"/>
        </w:rPr>
        <mc:AlternateContent>
          <mc:Choice Requires="wpg">
            <w:drawing>
              <wp:anchor distT="0" distB="0" distL="114300" distR="114300" simplePos="0" relativeHeight="251659264" behindDoc="0" locked="0" layoutInCell="1" allowOverlap="1" wp14:anchorId="28DBF9CE" wp14:editId="1A0B1540">
                <wp:simplePos x="0" y="0"/>
                <wp:positionH relativeFrom="margin">
                  <wp:align>left</wp:align>
                </wp:positionH>
                <wp:positionV relativeFrom="paragraph">
                  <wp:posOffset>44115</wp:posOffset>
                </wp:positionV>
                <wp:extent cx="1115367" cy="1105318"/>
                <wp:effectExtent l="0" t="0" r="889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367" cy="1105318"/>
                          <a:chOff x="445" y="138"/>
                          <a:chExt cx="1301" cy="1310"/>
                        </a:xfrm>
                      </wpg:grpSpPr>
                      <wpg:grpSp>
                        <wpg:cNvPr id="3" name="Group 30"/>
                        <wpg:cNvGrpSpPr>
                          <a:grpSpLocks/>
                        </wpg:cNvGrpSpPr>
                        <wpg:grpSpPr bwMode="auto">
                          <a:xfrm>
                            <a:off x="1478" y="1003"/>
                            <a:ext cx="115" cy="93"/>
                            <a:chOff x="1478" y="1003"/>
                            <a:chExt cx="115" cy="93"/>
                          </a:xfrm>
                        </wpg:grpSpPr>
                        <wps:wsp>
                          <wps:cNvPr id="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27"/>
                        <wpg:cNvGrpSpPr>
                          <a:grpSpLocks/>
                        </wpg:cNvGrpSpPr>
                        <wpg:grpSpPr bwMode="auto">
                          <a:xfrm>
                            <a:off x="657" y="465"/>
                            <a:ext cx="876" cy="787"/>
                            <a:chOff x="657" y="465"/>
                            <a:chExt cx="876" cy="787"/>
                          </a:xfrm>
                        </wpg:grpSpPr>
                        <wps:wsp>
                          <wps:cNvPr id="1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16"/>
                        <wpg:cNvGrpSpPr>
                          <a:grpSpLocks/>
                        </wpg:cNvGrpSpPr>
                        <wpg:grpSpPr bwMode="auto">
                          <a:xfrm>
                            <a:off x="650" y="458"/>
                            <a:ext cx="890" cy="802"/>
                            <a:chOff x="650" y="458"/>
                            <a:chExt cx="890" cy="802"/>
                          </a:xfrm>
                        </wpg:grpSpPr>
                        <wps:wsp>
                          <wps:cNvPr id="339"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22"/>
                        <wpg:cNvGrpSpPr>
                          <a:grpSpLocks/>
                        </wpg:cNvGrpSpPr>
                        <wpg:grpSpPr bwMode="auto">
                          <a:xfrm>
                            <a:off x="1540" y="461"/>
                            <a:ext cx="2" cy="2"/>
                            <a:chOff x="1540" y="461"/>
                            <a:chExt cx="2" cy="2"/>
                          </a:xfrm>
                        </wpg:grpSpPr>
                        <wps:wsp>
                          <wps:cNvPr id="342"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0"/>
                        <wpg:cNvGrpSpPr>
                          <a:grpSpLocks/>
                        </wpg:cNvGrpSpPr>
                        <wpg:grpSpPr bwMode="auto">
                          <a:xfrm>
                            <a:off x="1533" y="152"/>
                            <a:ext cx="2" cy="312"/>
                            <a:chOff x="1533" y="152"/>
                            <a:chExt cx="2" cy="312"/>
                          </a:xfrm>
                        </wpg:grpSpPr>
                        <wps:wsp>
                          <wps:cNvPr id="344"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8"/>
                        <wpg:cNvGrpSpPr>
                          <a:grpSpLocks/>
                        </wpg:cNvGrpSpPr>
                        <wpg:grpSpPr bwMode="auto">
                          <a:xfrm>
                            <a:off x="657" y="152"/>
                            <a:ext cx="2" cy="315"/>
                            <a:chOff x="657" y="152"/>
                            <a:chExt cx="2" cy="315"/>
                          </a:xfrm>
                        </wpg:grpSpPr>
                        <wps:wsp>
                          <wps:cNvPr id="346"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4"/>
                        <wpg:cNvGrpSpPr>
                          <a:grpSpLocks/>
                        </wpg:cNvGrpSpPr>
                        <wpg:grpSpPr bwMode="auto">
                          <a:xfrm>
                            <a:off x="650" y="145"/>
                            <a:ext cx="890" cy="2"/>
                            <a:chOff x="650" y="145"/>
                            <a:chExt cx="890" cy="2"/>
                          </a:xfrm>
                        </wpg:grpSpPr>
                        <wps:wsp>
                          <wps:cNvPr id="348"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9"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CF1647E" id="Group 13" o:spid="_x0000_s1026" style="position:absolute;margin-left:0;margin-top:3.45pt;width:87.8pt;height:87.05pt;z-index:251659264;mso-position-horizontal:left;mso-position-horizontal-relative:margin"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6C78A&#10;AADaAAAADwAAAGRycy9kb3ducmV2LnhtbERPy4rCMBTdD/gP4QruxnRERDumMiiCLlz42Li7JHfa&#10;0uamNKnWvzeC4PJw3stVb2txo9aXjhX8jBMQxNqZknMFl/P2ew7CB2SDtWNS8CAPq2zwtcTUuDsf&#10;6XYKuYgh7FNUUITQpFJ6XZBFP3YNceT+XWsxRNjm0rR4j+G2lpMkmUmLJceGAhtaF6SrU2fjjHy2&#10;s+f5obx2i0pPF5tDp/dBqdGw//sFEagPH/HbvTMKpvC6Ev0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rfoLvwAAANoAAAAPAAAAAAAAAAAAAAAAAJgCAABkcnMvZG93bnJl&#10;di54bWxQSwUGAAAAAAQABAD1AAAAhAM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fkL8A&#10;AADaAAAADwAAAGRycy9kb3ducmV2LnhtbERPy4rCMBTdD/gP4Q64G9MZVLRjKjIi6MKFj427S3Kn&#10;LW1uSpNq/XsjCC4P571Y9rYWV2p96VjB9ygBQaydKTlXcD5tvmYgfEA2WDsmBXfysMwGHwtMjbvx&#10;ga7HkIsYwj5FBUUITSql1wVZ9CPXEEfu37UWQ4RtLk2Ltxhua/mTJFNpseTYUGBDfwXp6tjZOCOf&#10;bu1pti8v3bzS4/l63+ldUGr42a9+QQTqw1v8cm+Nggk8r0Q/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V+QvwAAANoAAAAPAAAAAAAAAAAAAAAAAJgCAABkcnMvZG93bnJl&#10;di54bWxQSwUGAAAAAAQABAD1AAAAhAM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B574A&#10;AADaAAAADwAAAGRycy9kb3ducmV2LnhtbERPy4rCMBTdD/gP4QruxtRBilajiIOgCxc+Nu4uybUt&#10;NjelSbX+vREEl4fzni87W4k7Nb50rGA0TEAQa2dKzhWcT5vfCQgfkA1WjknBkzwsF72fOWbGPfhA&#10;92PIRQxhn6GCIoQ6k9Lrgiz6oauJI3d1jcUQYZNL0+AjhttK/iVJKi2WHBsKrGldkL4dWxtn5OnW&#10;nib78tJOb3o8/d+3eheUGvS71QxEoC58xR/31ihI4X0l+kE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zwee+AAAA2gAAAA8AAAAAAAAAAAAAAAAAmAIAAGRycy9kb3ducmV2&#10;LnhtbFBLBQYAAAAABAAEAPUAAACD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q/JfFAAAA2gAAAA8AAABkcnMvZG93bnJldi54bWxEj91qwkAUhO8LvsNyBO/qpoHWEF2lCC1F&#10;JMEfBO+O2dMkNHs2ZFdN3r5bKHg5zMw3zGLVm0bcqHO1ZQUv0wgEcWF1zaWC4+HjOQHhPLLGxjIp&#10;GMjBajl6WmCq7Z13dNv7UgQIuxQVVN63qZSuqMigm9qWOHjftjPog+xKqTu8B7hpZBxFb9JgzWGh&#10;wpbWFRU/+6tRcDkNeZI16zxzn/Hs7DfJ68lulZqM+/c5CE+9f4T/219awQz+roQb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qvyXxQAAANoAAAAPAAAAAAAAAAAAAAAA&#10;AJ8CAABkcnMvZG93bnJldi54bWxQSwUGAAAAAAQABAD3AAAAkQMAAAAA&#10;">
                    <v:imagedata r:id="rId12"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DsOC7AAAA2gAAAA8AAABkcnMvZG93bnJldi54bWxET8kKwjAQvQv+QxjBm6YKLlRjEUHQg+AG&#10;XsdmbEubSWmi1r83B8Hj4+3LpDWVeFHjCssKRsMIBHFqdcGZgutlO5iDcB5ZY2WZFHzIQbLqdpYY&#10;a/vmE73OPhMhhF2MCnLv61hKl+Zk0A1tTRy4h20M+gCbTOoG3yHcVHIcRVNpsODQkGNNm5zS8vw0&#10;Cu47x+VR76/1YTy7YTudkF/vler32vUChKfW/8U/904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iDsOC7AAAA2gAAAA8AAAAAAAAAAAAAAAAAnwIAAGRycy9k&#10;b3ducmV2LnhtbFBLBQYAAAAABAAEAPcAAACHAwAAAAA=&#10;">
                    <v:imagedata r:id="rId13"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m4ifGAAAA2gAAAA8AAABkcnMvZG93bnJldi54bWxEj09rAjEUxO+FfofwCr0UzepB7GqUKiiW&#10;QrHrH+jtsXndLN28rJtUVz+9KQgeh5n5DTOetrYSR2p86VhBr5uAIM6dLrlQsN0sOkMQPiBrrByT&#10;gjN5mE4eH8aYanfiLzpmoRARwj5FBSaEOpXS54Ys+q6riaP34xqLIcqmkLrBU4TbSvaTZCAtlhwX&#10;DNY0N5T/Zn9WgV73ZpeX1X79YZbJYfe5+R6Y6l2p56f2bQQiUBvu4Vt7pRW8wv+Ve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iJ8YAAADaAAAADwAAAAAAAAAAAAAA&#10;AACfAgAAZHJzL2Rvd25yZXYueG1sUEsFBgAAAAAEAAQA9wAAAJIDAAAAAA==&#10;">
                    <v:imagedata r:id="rId14"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7XNjDAAAA2wAAAA8AAABkcnMvZG93bnJldi54bWxEj0FrwkAQhe+F/odlCt7qRgulRFcRoVr0&#10;pAbPQ3ZMotnZNLvG6K/vHITeZnhv3vtmOu9drTpqQ+XZwGiYgCLOva24MJAdvt+/QIWIbLH2TAbu&#10;FGA+e32ZYmr9jXfU7WOhJIRDigbKGJtU65CX5DAMfUMs2sm3DqOsbaFtizcJd7UeJ8mndlixNJTY&#10;0LKk/LK/OgOPDcfTeLXZ/trk6rssW/fn44cxg7d+MQEVqY//5uf1jxV8oZdfZAA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tc2MMAAADbAAAADwAAAAAAAAAAAAAAAACf&#10;AgAAZHJzL2Rvd25yZXYueG1sUEsFBgAAAAAEAAQA9wAAAI8DAAAAAA==&#10;">
                    <v:imagedata r:id="rId15"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RB8IA&#10;AADbAAAADwAAAGRycy9kb3ducmV2LnhtbERPS2vCQBC+C/6HZYTedKPUUlJXkRDBU4tRir0N2TEJ&#10;ZmdDdvPov+8KQm/z8T1nsxtNLXpqXWVZwXIRgSDOra64UHA5H+bvIJxH1lhbJgW/5GC3nU42GGs7&#10;8In6zBcihLCLUUHpfRNL6fKSDLqFbYgDd7OtQR9gW0jd4hDCTS1XUfQmDVYcGkpsKCkpv2edUfC5&#10;/hmv1/tX+tql+bc/1Mlgi0ypl9m4/wDhafT/4qf7qMP8FTx+C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pEH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IG2/AAAA2wAAAA8AAABkcnMvZG93bnJldi54bWxET0uLwjAQvgv+hzCCN00VEammZVcUXPCy&#10;Pu5DM6bFZlKaqNVfvxGEvc3H95xV3tla3Kn1lWMFk3ECgrhwumKj4HTcjhYgfEDWWDsmBU/ykGf9&#10;3gpT7R78S/dDMCKGsE9RQRlCk0rpi5Is+rFriCN3ca3FEGFrpG7xEcNtLadJMpcWK44NJTa0Lqm4&#10;Hm5WwWu/3lQ/0+aMu8m3ufjF2ZyetVLDQfe1BBGoC//ij3un4/wZvH+JB8js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4SBtvwAAANsAAAAPAAAAAAAAAAAAAAAAAJ8CAABk&#10;cnMvZG93bnJldi54bWxQSwUGAAAAAAQABAD3AAAAiwMAAAAA&#10;">
                    <v:imagedata r:id="rId16" o:title=""/>
                  </v:shape>
                </v:group>
                <v:group id="Group 16"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RXsQA&#10;AADcAAAADwAAAGRycy9kb3ducmV2LnhtbESPSWvDMBCF74X8BzGB3ho5CyZ2o4RgKF18atpAjoM1&#10;tU2skbFUL/++CgR6fLzl4+0Oo2lET52rLStYLiIQxIXVNZcKvr9enrYgnEfW2FgmBRM5OOxnDztM&#10;tR34k/qTL0UYYZeigsr7NpXSFRUZdAvbEgfvx3YGfZBdKXWHQxg3jVxFUSwN1hwIFbaUVVRcT78m&#10;cLN8m1ya9pwncf/+MW1smb1ulHqcj8dnEJ5G/x++t9+0gvU6gdu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kV7EAAAA3AAAAA8AAAAAAAAAAAAAAAAAmAIAAGRycy9k&#10;b3ducmV2LnhtbFBLBQYAAAAABAAEAPUAAACJAw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LvsIA&#10;AADcAAAADwAAAGRycy9kb3ducmV2LnhtbERPTWvCQBC9C/6HZQq96aZtEI2uIoFiq6daBY9DdpqE&#10;ZmdDdo3x3zuHQo+P973aDK5RPXWh9mzgZZqAIi68rbk0cPp+n8xBhYhssfFMBu4UYLMej1aYWX/j&#10;L+qPsVQSwiFDA1WMbaZ1KCpyGKa+JRbux3cOo8Cu1LbDm4S7Rr8myUw7rFkaKmwpr6j4PV6d9OaH&#10;+eLStOfDYtZ/7u+pL/Ndaszz07Bdgoo0xH/xn/vDGnhLZb6ckS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0u+wgAAANwAAAAPAAAAAAAAAAAAAAAAAJgCAABkcnMvZG93&#10;bnJldi54bWxQSwUGAAAAAAQABAD1AAAAhwM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tbsUA&#10;AADcAAAADwAAAGRycy9kb3ducmV2LnhtbESPT2vCQBTE74LfYXlCb2ajLUWiGxGhrT300FTE4yP7&#10;8gezb2N2u8Zv3y0Uehxm5jfMZjuaTgQaXGtZwSJJQRCXVrdcKzh+vcxXIJxH1thZJgV3crDNp5MN&#10;Ztre+JNC4WsRIewyVNB432dSurIhgy6xPXH0KjsY9FEOtdQD3iLcdHKZps/SYMtxocGe9g2Vl+Lb&#10;KAinawj3w/mjsu9vruNLcX6lVqmH2bhbg/A0+v/wX/ugFTw+L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1uxQAAANwAAAAPAAAAAAAAAAAAAAAAAJgCAABkcnMv&#10;ZG93bnJldi54bWxQSwUGAAAAAAQABAD1AAAAigM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dBsQA&#10;AADcAAAADwAAAGRycy9kb3ducmV2LnhtbESPQWvCQBSE74X+h+UVvNWNVVqJriJWIdcmHnp8Zp+b&#10;aPZtyK4m9td3CwWPw8x8wyzXg23EjTpfO1YwGScgiEunazYKDsX+dQ7CB2SNjWNScCcP69Xz0xJT&#10;7Xr+olsejIgQ9ikqqEJoUyl9WZFFP3YtcfROrrMYouyM1B32EW4b+ZYk79JizXGhwpa2FZWX/GoV&#10;fHwWO5MV5lgfTnz+cbnP+m+v1Ohl2CxABBrCI/zfzrSC6WwG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nQbEAAAA3AAAAA8AAAAAAAAAAAAAAAAAmAIAAGRycy9k&#10;b3ducmV2LnhtbFBLBQYAAAAABAAEAPUAAACJAw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KQ8UA&#10;AADcAAAADwAAAGRycy9kb3ducmV2LnhtbESPQWvCQBSE74X+h+UVvBTdWItKdJVaWslNmgpeX7Kv&#10;STD7NmTXJPrru4WCx2FmvmHW28HUoqPWVZYVTCcRCOLc6ooLBcfvz/EShPPIGmvLpOBKDrabx4c1&#10;xtr2/EVd6gsRIOxiVFB638RSurwkg25iG+Lg/djWoA+yLaRusQ9wU8uXKJpLgxWHhRIbei8pP6cX&#10;o0BKXjwnhy7rT0P2ke137pacc6VGT8PbCoSnwd/D/+1EK5i9zu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0pDxQAAANwAAAAPAAAAAAAAAAAAAAAAAJgCAABkcnMv&#10;ZG93bnJldi54bWxQSwUGAAAAAAQABAD1AAAAigM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IDcEA&#10;AADcAAAADwAAAGRycy9kb3ducmV2LnhtbERPy2qDQBTdF/IPww1018z0gbQmo4SAEAhdGEPXt86N&#10;Sp074ozG/n1mUejycN67fLG9mGn0nWMNzxsFgrh2puNGw6Uqnt5B+IBssHdMGn7JQ56tHnaYGnfj&#10;kuZzaEQMYZ+ihjaEIZXS1y1Z9Bs3EEfu6kaLIcKxkWbEWwy3vXxRKpEWO44NLQ50aKn+OU9WQ5Go&#10;ryPJ774JcirtqfoojPrU+nG97LcgAi3hX/znPhoNr29xbTwTj4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jCA3BAAAA3A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kWLIAAAA3AAAAA8AAABkcnMvZG93bnJldi54bWxEj09rwkAUxO8Fv8PyhF6KbrTBP9FV0tqC&#10;Byk0Knh8Zp9JMPs2ZLeafvtuodDjMDO/YZbrztTiRq2rLCsYDSMQxLnVFRcKDvv3wQyE88gaa8uk&#10;4JscrFe9hyUm2t75k26ZL0SAsEtQQel9k0jp8pIMuqFtiIN3sa1BH2RbSN3iPcBNLcdRNJEGKw4L&#10;JTb0WlJ+zb6Mgjg7vpjT0zWN55f0PN5sdh9vU6fUY79LFyA8df4//NfeagXP8Rx+z4QjIF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kJFiyAAAANwAAAAPAAAAAAAAAAAA&#10;AAAAAJ8CAABkcnMvZG93bnJldi54bWxQSwUGAAAAAAQABAD3AAAAlAMAAAAA&#10;">
                    <v:imagedata r:id="rId17"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qfCAAAA3AAAAA8AAABkcnMvZG93bnJldi54bWxET8tqwkAU3Rf6D8MtuKsTNW1D6igiCFm4&#10;aZRCd9fMNQnN3AmZMQ+/3lkUujyc93o7mkb01LnasoLFPAJBXFhdc6ngfDq8JiCcR9bYWCYFEznY&#10;bp6f1phqO/AX9bkvRQhhl6KCyvs2ldIVFRl0c9sSB+5qO4M+wK6UusMhhJtGLqPoXRqsOTRU2NK+&#10;ouI3vxkFl5/ko8Zj/G37LE78RNPinkxKzV7G3ScIT6P/F/+5M61g9RbmhzPhCM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gwanwgAAANwAAAAPAAAAAAAAAAAAAAAAAJ8C&#10;AABkcnMvZG93bnJldi54bWxQSwUGAAAAAAQABAD3AAAAjgMAAAAA&#10;">
                    <v:imagedata r:id="rId18" o:title=""/>
                  </v:shape>
                </v:group>
                <w10:wrap anchorx="margin"/>
              </v:group>
            </w:pict>
          </mc:Fallback>
        </mc:AlternateContent>
      </w:r>
      <w:r>
        <w:rPr>
          <w:rFonts w:ascii="Arial" w:hAnsi="Arial" w:cs="Arial"/>
          <w:b/>
          <w:bCs/>
          <w:sz w:val="28"/>
          <w:szCs w:val="28"/>
        </w:rPr>
        <w:t xml:space="preserve">                              St Joseph's College </w:t>
      </w:r>
      <w:r>
        <w:rPr>
          <w:rFonts w:ascii="Arial Narrow" w:hAnsi="Arial Narrow" w:cs="Arial Narrow"/>
          <w:sz w:val="20"/>
          <w:szCs w:val="20"/>
        </w:rPr>
        <w:t xml:space="preserve">BEULAH HILL, LONDON, SE19 3HL </w:t>
      </w:r>
    </w:p>
    <w:tbl>
      <w:tblPr>
        <w:tblStyle w:val="TableGrid"/>
        <w:tblpPr w:leftFromText="180" w:rightFromText="180" w:vertAnchor="text" w:horzAnchor="margin" w:tblpXSpec="right" w:tblpY="1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5"/>
        <w:gridCol w:w="4734"/>
      </w:tblGrid>
      <w:tr w:rsidR="00967E32">
        <w:trPr>
          <w:trHeight w:val="239"/>
        </w:trPr>
        <w:tc>
          <w:tcPr>
            <w:tcW w:w="1905" w:type="dxa"/>
          </w:tcPr>
          <w:p w:rsidR="00967E32" w:rsidRDefault="00C3410C">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POLICY TITLE:</w:t>
            </w:r>
          </w:p>
        </w:tc>
        <w:tc>
          <w:tcPr>
            <w:tcW w:w="4734" w:type="dxa"/>
          </w:tcPr>
          <w:p w:rsidR="00967E32" w:rsidRDefault="00C3410C">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INTERNAL APPEALS POLICY ON CONTROLLED ASSESSMENTS</w:t>
            </w:r>
          </w:p>
        </w:tc>
      </w:tr>
      <w:tr w:rsidR="00967E32">
        <w:trPr>
          <w:trHeight w:val="257"/>
        </w:trPr>
        <w:tc>
          <w:tcPr>
            <w:tcW w:w="1905" w:type="dxa"/>
          </w:tcPr>
          <w:p w:rsidR="00967E32" w:rsidRDefault="00C3410C">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COMPILED BY:</w:t>
            </w:r>
          </w:p>
        </w:tc>
        <w:tc>
          <w:tcPr>
            <w:tcW w:w="4734" w:type="dxa"/>
          </w:tcPr>
          <w:p w:rsidR="00967E32" w:rsidRDefault="00C3410C">
            <w:pPr>
              <w:autoSpaceDE w:val="0"/>
              <w:autoSpaceDN w:val="0"/>
              <w:adjustRightInd w:val="0"/>
              <w:rPr>
                <w:rFonts w:ascii="Tahoma" w:hAnsi="Tahoma" w:cs="Tahoma"/>
                <w:color w:val="000000"/>
                <w:sz w:val="20"/>
                <w:szCs w:val="20"/>
              </w:rPr>
            </w:pPr>
            <w:r>
              <w:rPr>
                <w:rFonts w:ascii="Tahoma" w:hAnsi="Tahoma" w:cs="Tahoma"/>
                <w:b/>
                <w:bCs/>
                <w:color w:val="000000"/>
                <w:sz w:val="20"/>
                <w:szCs w:val="20"/>
              </w:rPr>
              <w:t xml:space="preserve">Examinations Manager DATE APPROVED: </w:t>
            </w:r>
            <w:r>
              <w:rPr>
                <w:rFonts w:ascii="Tahoma" w:hAnsi="Tahoma" w:cs="Tahoma"/>
                <w:color w:val="000000"/>
                <w:sz w:val="20"/>
                <w:szCs w:val="20"/>
              </w:rPr>
              <w:t xml:space="preserve">February 2017 </w:t>
            </w:r>
          </w:p>
          <w:p w:rsidR="00967E32" w:rsidRDefault="00967E32">
            <w:pPr>
              <w:autoSpaceDE w:val="0"/>
              <w:autoSpaceDN w:val="0"/>
              <w:adjustRightInd w:val="0"/>
              <w:rPr>
                <w:rFonts w:ascii="Tahoma" w:hAnsi="Tahoma" w:cs="Tahoma"/>
                <w:b/>
                <w:bCs/>
                <w:color w:val="000000"/>
                <w:sz w:val="20"/>
                <w:szCs w:val="20"/>
              </w:rPr>
            </w:pPr>
          </w:p>
        </w:tc>
      </w:tr>
    </w:tbl>
    <w:p w:rsidR="00967E32" w:rsidRDefault="00967E32">
      <w:pPr>
        <w:autoSpaceDE w:val="0"/>
        <w:autoSpaceDN w:val="0"/>
        <w:adjustRightInd w:val="0"/>
        <w:spacing w:after="0" w:line="240" w:lineRule="auto"/>
        <w:rPr>
          <w:rFonts w:ascii="Tahoma" w:hAnsi="Tahoma" w:cs="Tahoma"/>
          <w:b/>
          <w:bCs/>
          <w:color w:val="000000"/>
          <w:sz w:val="20"/>
          <w:szCs w:val="20"/>
        </w:rPr>
      </w:pPr>
    </w:p>
    <w:p w:rsidR="00967E32" w:rsidRDefault="00967E32">
      <w:pPr>
        <w:autoSpaceDE w:val="0"/>
        <w:autoSpaceDN w:val="0"/>
        <w:adjustRightInd w:val="0"/>
        <w:spacing w:after="0" w:line="240" w:lineRule="auto"/>
        <w:rPr>
          <w:rFonts w:ascii="Tahoma" w:hAnsi="Tahoma" w:cs="Tahoma"/>
          <w:color w:val="000000"/>
          <w:sz w:val="20"/>
          <w:szCs w:val="20"/>
        </w:rPr>
      </w:pPr>
    </w:p>
    <w:p w:rsidR="00C3410C" w:rsidRDefault="00C3410C">
      <w:pPr>
        <w:autoSpaceDE w:val="0"/>
        <w:autoSpaceDN w:val="0"/>
        <w:adjustRightInd w:val="0"/>
        <w:spacing w:after="0" w:line="240" w:lineRule="auto"/>
        <w:jc w:val="both"/>
        <w:rPr>
          <w:rFonts w:cs="Tahoma"/>
          <w:color w:val="000000"/>
          <w:sz w:val="20"/>
          <w:szCs w:val="20"/>
        </w:rPr>
      </w:pPr>
    </w:p>
    <w:p w:rsidR="00C3410C" w:rsidRDefault="00C3410C">
      <w:pPr>
        <w:autoSpaceDE w:val="0"/>
        <w:autoSpaceDN w:val="0"/>
        <w:adjustRightInd w:val="0"/>
        <w:spacing w:after="0" w:line="240" w:lineRule="auto"/>
        <w:jc w:val="both"/>
        <w:rPr>
          <w:rFonts w:cs="Tahoma"/>
          <w:color w:val="000000"/>
          <w:sz w:val="20"/>
          <w:szCs w:val="20"/>
        </w:rPr>
      </w:pPr>
    </w:p>
    <w:p w:rsidR="00C3410C" w:rsidRDefault="00C3410C">
      <w:pPr>
        <w:autoSpaceDE w:val="0"/>
        <w:autoSpaceDN w:val="0"/>
        <w:adjustRightInd w:val="0"/>
        <w:spacing w:after="0" w:line="240" w:lineRule="auto"/>
        <w:jc w:val="both"/>
        <w:rPr>
          <w:rFonts w:cs="Tahoma"/>
          <w:color w:val="000000"/>
          <w:sz w:val="20"/>
          <w:szCs w:val="20"/>
        </w:rPr>
      </w:pPr>
    </w:p>
    <w:p w:rsidR="00C3410C" w:rsidRDefault="00C3410C">
      <w:pPr>
        <w:autoSpaceDE w:val="0"/>
        <w:autoSpaceDN w:val="0"/>
        <w:adjustRightInd w:val="0"/>
        <w:spacing w:after="0" w:line="240" w:lineRule="auto"/>
        <w:jc w:val="both"/>
        <w:rPr>
          <w:rFonts w:cs="Tahoma"/>
          <w:color w:val="000000"/>
          <w:sz w:val="20"/>
          <w:szCs w:val="20"/>
        </w:rPr>
      </w:pPr>
    </w:p>
    <w:p w:rsidR="00C3410C" w:rsidRDefault="00C3410C">
      <w:pPr>
        <w:autoSpaceDE w:val="0"/>
        <w:autoSpaceDN w:val="0"/>
        <w:adjustRightInd w:val="0"/>
        <w:spacing w:after="0" w:line="240" w:lineRule="auto"/>
        <w:jc w:val="both"/>
        <w:rPr>
          <w:rFonts w:cs="Tahoma"/>
          <w:color w:val="000000"/>
          <w:sz w:val="20"/>
          <w:szCs w:val="20"/>
        </w:rPr>
      </w:pPr>
    </w:p>
    <w:p w:rsidR="00967E32" w:rsidRDefault="00C3410C">
      <w:pPr>
        <w:autoSpaceDE w:val="0"/>
        <w:autoSpaceDN w:val="0"/>
        <w:adjustRightInd w:val="0"/>
        <w:spacing w:after="0" w:line="240" w:lineRule="auto"/>
        <w:jc w:val="both"/>
        <w:rPr>
          <w:rFonts w:cs="Tahoma"/>
          <w:color w:val="000000"/>
          <w:sz w:val="20"/>
          <w:szCs w:val="20"/>
        </w:rPr>
      </w:pPr>
      <w:r>
        <w:rPr>
          <w:rFonts w:cs="Tahoma"/>
          <w:color w:val="000000"/>
          <w:sz w:val="20"/>
          <w:szCs w:val="20"/>
        </w:rPr>
        <w:t>In accordance with the Code of Practice for the conduct of external qualifications produced by Joint Council for</w:t>
      </w:r>
    </w:p>
    <w:p w:rsidR="00967E32" w:rsidRDefault="00C3410C">
      <w:pPr>
        <w:autoSpaceDE w:val="0"/>
        <w:autoSpaceDN w:val="0"/>
        <w:adjustRightInd w:val="0"/>
        <w:spacing w:after="0" w:line="240" w:lineRule="auto"/>
        <w:jc w:val="both"/>
        <w:rPr>
          <w:rFonts w:cs="Tahoma"/>
          <w:color w:val="000000"/>
          <w:sz w:val="20"/>
          <w:szCs w:val="20"/>
        </w:rPr>
      </w:pPr>
      <w:r>
        <w:rPr>
          <w:rFonts w:cs="Tahoma"/>
          <w:color w:val="000000"/>
          <w:sz w:val="20"/>
          <w:szCs w:val="20"/>
        </w:rPr>
        <w:t>Qualifications (JCQ), St Joseph's College is committed to ensure that:</w:t>
      </w:r>
    </w:p>
    <w:p w:rsidR="00967E32" w:rsidRDefault="00C3410C">
      <w:pPr>
        <w:pStyle w:val="ListParagraph"/>
        <w:numPr>
          <w:ilvl w:val="0"/>
          <w:numId w:val="2"/>
        </w:numPr>
        <w:autoSpaceDE w:val="0"/>
        <w:autoSpaceDN w:val="0"/>
        <w:adjustRightInd w:val="0"/>
        <w:spacing w:after="0" w:line="240" w:lineRule="auto"/>
        <w:jc w:val="both"/>
        <w:rPr>
          <w:rFonts w:cs="Tahoma"/>
          <w:color w:val="000000"/>
          <w:sz w:val="20"/>
          <w:szCs w:val="20"/>
        </w:rPr>
      </w:pPr>
      <w:r>
        <w:rPr>
          <w:rFonts w:cs="Tahoma"/>
          <w:color w:val="000000"/>
          <w:sz w:val="20"/>
          <w:szCs w:val="20"/>
        </w:rPr>
        <w:t>Internal assessments are conducted by staff who have the appropriate knowledge, understanding and skills;</w:t>
      </w:r>
    </w:p>
    <w:p w:rsidR="00967E32" w:rsidRDefault="00C3410C">
      <w:pPr>
        <w:pStyle w:val="ListParagraph"/>
        <w:numPr>
          <w:ilvl w:val="0"/>
          <w:numId w:val="3"/>
        </w:numPr>
        <w:autoSpaceDE w:val="0"/>
        <w:autoSpaceDN w:val="0"/>
        <w:adjustRightInd w:val="0"/>
        <w:spacing w:after="0" w:line="240" w:lineRule="auto"/>
        <w:jc w:val="both"/>
        <w:rPr>
          <w:rFonts w:cs="Tahoma"/>
          <w:color w:val="000000"/>
          <w:sz w:val="20"/>
          <w:szCs w:val="20"/>
        </w:rPr>
      </w:pPr>
      <w:r>
        <w:rPr>
          <w:rFonts w:cs="Tahoma"/>
          <w:color w:val="000000"/>
          <w:sz w:val="20"/>
          <w:szCs w:val="20"/>
        </w:rPr>
        <w:t>Assessment evidence provided by candidates has been produced and authenticated according to the requirements of the specification;</w:t>
      </w:r>
    </w:p>
    <w:p w:rsidR="00967E32" w:rsidRDefault="00C3410C">
      <w:pPr>
        <w:pStyle w:val="ListParagraph"/>
        <w:numPr>
          <w:ilvl w:val="0"/>
          <w:numId w:val="4"/>
        </w:numPr>
        <w:autoSpaceDE w:val="0"/>
        <w:autoSpaceDN w:val="0"/>
        <w:adjustRightInd w:val="0"/>
        <w:spacing w:after="0" w:line="240" w:lineRule="auto"/>
        <w:jc w:val="both"/>
        <w:rPr>
          <w:rFonts w:cs="Tahoma"/>
          <w:color w:val="000000"/>
          <w:sz w:val="20"/>
          <w:szCs w:val="20"/>
        </w:rPr>
      </w:pPr>
      <w:r>
        <w:rPr>
          <w:rFonts w:cs="Tahoma"/>
          <w:color w:val="000000"/>
          <w:sz w:val="20"/>
          <w:szCs w:val="20"/>
        </w:rPr>
        <w:t>The consistency of the internal assessment is secured through internal standardisation as necessary;</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Staff responsible for internal standardisation attend any compulsory training sessions</w:t>
      </w:r>
    </w:p>
    <w:p w:rsidR="00967E32" w:rsidRDefault="00C3410C">
      <w:pPr>
        <w:autoSpaceDE w:val="0"/>
        <w:autoSpaceDN w:val="0"/>
        <w:adjustRightInd w:val="0"/>
        <w:spacing w:after="0" w:line="240" w:lineRule="auto"/>
        <w:jc w:val="both"/>
        <w:rPr>
          <w:rFonts w:cs="Tahoma"/>
          <w:color w:val="000000"/>
          <w:sz w:val="20"/>
          <w:szCs w:val="20"/>
        </w:rPr>
      </w:pPr>
      <w:r>
        <w:rPr>
          <w:rFonts w:cs="Tahoma"/>
          <w:color w:val="000000"/>
          <w:sz w:val="20"/>
          <w:szCs w:val="20"/>
        </w:rPr>
        <w:t>If a student feels that this may not have happened in relation to his/her work, he/she may make use of this appeals procedure.</w:t>
      </w:r>
    </w:p>
    <w:p w:rsidR="00967E32" w:rsidRDefault="00967E32">
      <w:pPr>
        <w:autoSpaceDE w:val="0"/>
        <w:autoSpaceDN w:val="0"/>
        <w:adjustRightInd w:val="0"/>
        <w:spacing w:after="0" w:line="240" w:lineRule="auto"/>
        <w:jc w:val="both"/>
        <w:rPr>
          <w:rFonts w:cs="Tahoma"/>
          <w:color w:val="000000"/>
          <w:sz w:val="20"/>
          <w:szCs w:val="20"/>
        </w:rPr>
      </w:pPr>
    </w:p>
    <w:p w:rsidR="00967E32" w:rsidRDefault="00C3410C">
      <w:pPr>
        <w:autoSpaceDE w:val="0"/>
        <w:autoSpaceDN w:val="0"/>
        <w:adjustRightInd w:val="0"/>
        <w:spacing w:after="0" w:line="240" w:lineRule="auto"/>
        <w:jc w:val="both"/>
        <w:rPr>
          <w:rFonts w:cs="Tahoma"/>
          <w:b/>
          <w:bCs/>
          <w:color w:val="000000"/>
          <w:sz w:val="20"/>
          <w:szCs w:val="20"/>
        </w:rPr>
      </w:pPr>
      <w:r>
        <w:rPr>
          <w:rFonts w:cs="Tahoma"/>
          <w:b/>
          <w:bCs/>
          <w:color w:val="000000"/>
          <w:sz w:val="20"/>
          <w:szCs w:val="20"/>
        </w:rPr>
        <w:t>Written Appeals Procedure</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The appeal applies only to the procedures used in arriving at internal assessment decisions and does not apply to the judgement themselves; you cannot appeal against the mark or grade only the procedures used;</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The parent of guardian must make the appeal in writing to the School’s Examinations Manager: appeals should normally be made by 30</w:t>
      </w:r>
      <w:r>
        <w:rPr>
          <w:rFonts w:cs="Tahoma"/>
          <w:color w:val="000000"/>
          <w:sz w:val="20"/>
          <w:szCs w:val="20"/>
          <w:vertAlign w:val="superscript"/>
        </w:rPr>
        <w:t>th</w:t>
      </w:r>
      <w:r>
        <w:rPr>
          <w:rFonts w:cs="Tahoma"/>
          <w:color w:val="000000"/>
          <w:sz w:val="20"/>
          <w:szCs w:val="20"/>
        </w:rPr>
        <w:t xml:space="preserve"> April for examinations in the </w:t>
      </w:r>
      <w:bookmarkStart w:id="0" w:name="_GoBack"/>
      <w:bookmarkEnd w:id="0"/>
      <w:r w:rsidR="0013246E">
        <w:rPr>
          <w:rFonts w:cs="Tahoma"/>
          <w:color w:val="000000"/>
          <w:sz w:val="20"/>
          <w:szCs w:val="20"/>
        </w:rPr>
        <w:t>summer</w:t>
      </w:r>
      <w:r>
        <w:rPr>
          <w:rFonts w:cs="Tahoma"/>
          <w:color w:val="000000"/>
          <w:sz w:val="20"/>
          <w:szCs w:val="20"/>
        </w:rPr>
        <w:t xml:space="preserve"> series. This deadline may be extended in exceptional circumstances in situations where the coursework marking and moderation schedule extends beyond this time;</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The enquiry into the internal process will normally be led by the Examinations Manager and the Deputy Head (Curriculum), provided that neither have played any part in the original internal assessment process;</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The teacher making the assessment will be able to respond to the appeal in writing, and a copy will be sent to the appellant;</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The enquiry will consider whether the procedures used for assessment conformed to the published requirements of the Awarding Body and the ‘Code of Practice’.</w:t>
      </w:r>
    </w:p>
    <w:p w:rsidR="00967E32" w:rsidRDefault="00C3410C">
      <w:pPr>
        <w:autoSpaceDE w:val="0"/>
        <w:autoSpaceDN w:val="0"/>
        <w:adjustRightInd w:val="0"/>
        <w:spacing w:after="0" w:line="240" w:lineRule="auto"/>
        <w:jc w:val="both"/>
        <w:rPr>
          <w:rFonts w:cs="Tahoma"/>
          <w:color w:val="000000"/>
          <w:sz w:val="20"/>
          <w:szCs w:val="20"/>
        </w:rPr>
      </w:pPr>
      <w:r>
        <w:rPr>
          <w:rFonts w:cs="Tahoma"/>
          <w:color w:val="000000"/>
          <w:sz w:val="20"/>
          <w:szCs w:val="20"/>
        </w:rPr>
        <w:t>The appellant will be informed in writing of the outcome of the appeal, including:</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Relevant communications with the Awarding Body;</w:t>
      </w:r>
    </w:p>
    <w:p w:rsidR="00967E32" w:rsidRDefault="00C3410C">
      <w:pPr>
        <w:pStyle w:val="ListParagraph"/>
        <w:numPr>
          <w:ilvl w:val="0"/>
          <w:numId w:val="5"/>
        </w:numPr>
        <w:autoSpaceDE w:val="0"/>
        <w:autoSpaceDN w:val="0"/>
        <w:adjustRightInd w:val="0"/>
        <w:spacing w:after="0" w:line="240" w:lineRule="auto"/>
        <w:jc w:val="both"/>
        <w:rPr>
          <w:rFonts w:cs="Tahoma"/>
          <w:color w:val="000000"/>
          <w:sz w:val="20"/>
          <w:szCs w:val="20"/>
        </w:rPr>
      </w:pPr>
      <w:r>
        <w:rPr>
          <w:rFonts w:cs="Tahoma"/>
          <w:color w:val="000000"/>
          <w:sz w:val="20"/>
          <w:szCs w:val="20"/>
        </w:rPr>
        <w:t>Any steps taken to further protect the interest of the candidates.</w:t>
      </w:r>
    </w:p>
    <w:p w:rsidR="00967E32" w:rsidRDefault="00C3410C">
      <w:pPr>
        <w:autoSpaceDE w:val="0"/>
        <w:autoSpaceDN w:val="0"/>
        <w:adjustRightInd w:val="0"/>
        <w:spacing w:after="0" w:line="240" w:lineRule="auto"/>
        <w:jc w:val="both"/>
        <w:rPr>
          <w:rFonts w:cs="Tahoma"/>
          <w:color w:val="000000"/>
          <w:sz w:val="20"/>
          <w:szCs w:val="20"/>
        </w:rPr>
      </w:pPr>
      <w:r>
        <w:rPr>
          <w:rFonts w:cs="Tahoma"/>
          <w:color w:val="000000"/>
          <w:sz w:val="20"/>
          <w:szCs w:val="20"/>
        </w:rPr>
        <w:t>If the appellant is unhappy about the response in writing, he/she can ask for a personal hearing, where the panel will consist of two persons not previously involved, normally the Head Teacher and another member of the Senior Leadership Team.</w:t>
      </w:r>
    </w:p>
    <w:p w:rsidR="00967E32" w:rsidRDefault="00967E32">
      <w:pPr>
        <w:autoSpaceDE w:val="0"/>
        <w:autoSpaceDN w:val="0"/>
        <w:adjustRightInd w:val="0"/>
        <w:spacing w:after="0" w:line="240" w:lineRule="auto"/>
        <w:jc w:val="both"/>
        <w:rPr>
          <w:rFonts w:cs="Tahoma"/>
          <w:color w:val="000000"/>
          <w:sz w:val="20"/>
          <w:szCs w:val="20"/>
        </w:rPr>
      </w:pPr>
    </w:p>
    <w:p w:rsidR="00967E32" w:rsidRDefault="00C3410C">
      <w:pPr>
        <w:autoSpaceDE w:val="0"/>
        <w:autoSpaceDN w:val="0"/>
        <w:adjustRightInd w:val="0"/>
        <w:spacing w:after="0" w:line="240" w:lineRule="auto"/>
        <w:jc w:val="both"/>
        <w:rPr>
          <w:rFonts w:cs="Tahoma"/>
          <w:color w:val="000000"/>
          <w:sz w:val="20"/>
          <w:szCs w:val="20"/>
        </w:rPr>
      </w:pPr>
      <w:r>
        <w:rPr>
          <w:rFonts w:cs="Tahoma"/>
          <w:b/>
          <w:bCs/>
          <w:color w:val="000000"/>
          <w:sz w:val="20"/>
          <w:szCs w:val="20"/>
        </w:rPr>
        <w:t xml:space="preserve">Note: </w:t>
      </w:r>
      <w:r>
        <w:rPr>
          <w:rFonts w:cs="Tahoma"/>
          <w:color w:val="000000"/>
          <w:sz w:val="20"/>
          <w:szCs w:val="20"/>
        </w:rPr>
        <w:t>Awarding Bodies specify detailed criteria for internal assessment. Also, the awarding body moderates the assessment so the final judgement on marks awarded is that of the Awarding Body. Appeals against matters outside the School’s control will not be considered.</w:t>
      </w:r>
    </w:p>
    <w:p w:rsidR="00967E32" w:rsidRDefault="00967E32">
      <w:pPr>
        <w:autoSpaceDE w:val="0"/>
        <w:autoSpaceDN w:val="0"/>
        <w:adjustRightInd w:val="0"/>
        <w:spacing w:after="0" w:line="240" w:lineRule="auto"/>
        <w:jc w:val="both"/>
        <w:rPr>
          <w:rFonts w:cs="Tahoma"/>
          <w:color w:val="000000"/>
          <w:sz w:val="20"/>
          <w:szCs w:val="20"/>
        </w:rPr>
      </w:pPr>
    </w:p>
    <w:p w:rsidR="00967E32" w:rsidRDefault="00C3410C">
      <w:pPr>
        <w:autoSpaceDE w:val="0"/>
        <w:autoSpaceDN w:val="0"/>
        <w:adjustRightInd w:val="0"/>
        <w:spacing w:after="0" w:line="240" w:lineRule="auto"/>
        <w:jc w:val="both"/>
        <w:rPr>
          <w:rFonts w:cs="Tahoma"/>
          <w:b/>
          <w:bCs/>
          <w:color w:val="000000"/>
          <w:sz w:val="20"/>
          <w:szCs w:val="20"/>
        </w:rPr>
      </w:pPr>
      <w:r>
        <w:rPr>
          <w:rFonts w:cs="Tahoma"/>
          <w:b/>
          <w:bCs/>
          <w:color w:val="000000"/>
          <w:sz w:val="20"/>
          <w:szCs w:val="20"/>
        </w:rPr>
        <w:t xml:space="preserve">Enquiries </w:t>
      </w:r>
      <w:r w:rsidR="0013246E">
        <w:rPr>
          <w:rFonts w:cs="Tahoma"/>
          <w:b/>
          <w:bCs/>
          <w:color w:val="000000"/>
          <w:sz w:val="20"/>
          <w:szCs w:val="20"/>
        </w:rPr>
        <w:t>about</w:t>
      </w:r>
      <w:r>
        <w:rPr>
          <w:rFonts w:cs="Tahoma"/>
          <w:b/>
          <w:bCs/>
          <w:color w:val="000000"/>
          <w:sz w:val="20"/>
          <w:szCs w:val="20"/>
        </w:rPr>
        <w:t xml:space="preserve"> Results (Clerical checks and Re-marks)</w:t>
      </w:r>
    </w:p>
    <w:p w:rsidR="00967E32" w:rsidRDefault="00C3410C">
      <w:pPr>
        <w:autoSpaceDE w:val="0"/>
        <w:autoSpaceDN w:val="0"/>
        <w:adjustRightInd w:val="0"/>
        <w:spacing w:after="0" w:line="240" w:lineRule="auto"/>
        <w:jc w:val="both"/>
      </w:pPr>
      <w:r>
        <w:rPr>
          <w:rFonts w:cs="Tahoma"/>
          <w:color w:val="000000"/>
          <w:sz w:val="20"/>
          <w:szCs w:val="20"/>
        </w:rPr>
        <w:t>Where a candidate is unhappy with the mark for a particular written exam unit, a clerical check or re-mark may be requested via the Examinations Manager</w:t>
      </w:r>
      <w:r>
        <w:rPr>
          <w:rFonts w:cs="Tahoma"/>
          <w:sz w:val="20"/>
          <w:szCs w:val="20"/>
        </w:rPr>
        <w:t>.</w:t>
      </w:r>
      <w:r>
        <w:rPr>
          <w:rFonts w:cs="Tahoma"/>
          <w:color w:val="FF0000"/>
          <w:sz w:val="20"/>
          <w:szCs w:val="20"/>
        </w:rPr>
        <w:t xml:space="preserve"> </w:t>
      </w:r>
      <w:r>
        <w:rPr>
          <w:rFonts w:cs="Tahoma"/>
          <w:color w:val="000000"/>
          <w:sz w:val="20"/>
          <w:szCs w:val="20"/>
        </w:rPr>
        <w:t>The candidate will be required to acknowledge in writing that the grade may be confirmed, raised or lowered and they will be responsible for paying the relevant fee at the time of the request</w:t>
      </w:r>
      <w:r>
        <w:rPr>
          <w:rFonts w:cs="Tahoma"/>
          <w:sz w:val="20"/>
          <w:szCs w:val="20"/>
        </w:rPr>
        <w:t>.</w:t>
      </w:r>
      <w:r>
        <w:rPr>
          <w:rFonts w:cs="Tahoma"/>
          <w:color w:val="FF0000"/>
          <w:sz w:val="20"/>
          <w:szCs w:val="20"/>
        </w:rPr>
        <w:t xml:space="preserve"> </w:t>
      </w:r>
      <w:r>
        <w:rPr>
          <w:rFonts w:cs="Tahoma"/>
          <w:color w:val="000000"/>
          <w:sz w:val="20"/>
          <w:szCs w:val="20"/>
        </w:rPr>
        <w:t>This procedure is available from the Examinations Manager.</w:t>
      </w:r>
    </w:p>
    <w:sectPr w:rsidR="0096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892"/>
    <w:multiLevelType w:val="hybridMultilevel"/>
    <w:tmpl w:val="A4A02854"/>
    <w:lvl w:ilvl="0" w:tplc="08090001">
      <w:start w:val="1"/>
      <w:numFmt w:val="bullet"/>
      <w:lvlText w:val=""/>
      <w:lvlJc w:val="left"/>
      <w:pPr>
        <w:ind w:left="57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F3747A"/>
    <w:multiLevelType w:val="hybridMultilevel"/>
    <w:tmpl w:val="C47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87A7F"/>
    <w:multiLevelType w:val="hybridMultilevel"/>
    <w:tmpl w:val="41E0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E2D25"/>
    <w:multiLevelType w:val="hybridMultilevel"/>
    <w:tmpl w:val="600E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15236F"/>
    <w:multiLevelType w:val="hybridMultilevel"/>
    <w:tmpl w:val="3884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44CE6"/>
    <w:multiLevelType w:val="hybridMultilevel"/>
    <w:tmpl w:val="B4F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32"/>
    <w:rsid w:val="0013246E"/>
    <w:rsid w:val="00967E32"/>
    <w:rsid w:val="00C3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6CED1-26EA-4220-9AFB-F9F1AD4A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Maguire</dc:creator>
  <cp:keywords/>
  <dc:description/>
  <cp:lastModifiedBy>Catherine Maguire</cp:lastModifiedBy>
  <cp:revision>2</cp:revision>
  <dcterms:created xsi:type="dcterms:W3CDTF">2017-05-24T09:28:00Z</dcterms:created>
  <dcterms:modified xsi:type="dcterms:W3CDTF">2017-05-24T09:28:00Z</dcterms:modified>
</cp:coreProperties>
</file>